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4159D" w14:textId="77777777" w:rsidR="009F23F0" w:rsidRDefault="009F23F0" w:rsidP="00DC3AA2">
      <w:pPr>
        <w:autoSpaceDE w:val="0"/>
        <w:autoSpaceDN w:val="0"/>
        <w:adjustRightInd w:val="0"/>
        <w:spacing w:after="0" w:line="240" w:lineRule="auto"/>
        <w:jc w:val="center"/>
        <w:rPr>
          <w:rFonts w:ascii="Bookman Old Style" w:hAnsi="Bookman Old Style" w:cs="Bookman Old Style"/>
          <w:b/>
          <w:bCs/>
          <w:color w:val="000000"/>
          <w:sz w:val="28"/>
          <w:szCs w:val="28"/>
        </w:rPr>
      </w:pPr>
      <w:bookmarkStart w:id="0" w:name="_GoBack"/>
      <w:bookmarkEnd w:id="0"/>
      <w:r>
        <w:rPr>
          <w:rFonts w:ascii="Verdana" w:hAnsi="Verdana"/>
          <w:noProof/>
          <w:color w:val="00603C"/>
          <w:sz w:val="16"/>
          <w:szCs w:val="16"/>
        </w:rPr>
        <w:drawing>
          <wp:inline distT="0" distB="0" distL="0" distR="0" wp14:anchorId="49CA2D3B" wp14:editId="6C360B78">
            <wp:extent cx="438912" cy="438912"/>
            <wp:effectExtent l="0" t="0" r="0" b="0"/>
            <wp:docPr id="1" name="Picture 1" descr="http://www.dot.state.oh.us/Divisions/Communications/PublishingImages/ODOTBlack-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t.state.oh.us/Divisions/Communications/PublishingImages/ODOTBlack-100.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912" cy="438912"/>
                    </a:xfrm>
                    <a:prstGeom prst="rect">
                      <a:avLst/>
                    </a:prstGeom>
                    <a:noFill/>
                    <a:ln>
                      <a:noFill/>
                    </a:ln>
                  </pic:spPr>
                </pic:pic>
              </a:graphicData>
            </a:graphic>
          </wp:inline>
        </w:drawing>
      </w:r>
    </w:p>
    <w:p w14:paraId="756E15A7" w14:textId="77777777" w:rsidR="00DC3AA2" w:rsidRPr="00656E1C" w:rsidRDefault="00DC3AA2" w:rsidP="009F23F0">
      <w:pPr>
        <w:autoSpaceDE w:val="0"/>
        <w:autoSpaceDN w:val="0"/>
        <w:adjustRightInd w:val="0"/>
        <w:spacing w:after="0" w:line="240" w:lineRule="auto"/>
        <w:jc w:val="center"/>
        <w:rPr>
          <w:rFonts w:ascii="Bookman Old Style" w:hAnsi="Bookman Old Style" w:cs="Bookman Old Style"/>
          <w:color w:val="000000"/>
          <w:sz w:val="27"/>
          <w:szCs w:val="27"/>
        </w:rPr>
      </w:pPr>
      <w:r w:rsidRPr="00656E1C">
        <w:rPr>
          <w:rFonts w:ascii="Bookman Old Style" w:hAnsi="Bookman Old Style" w:cs="Bookman Old Style"/>
          <w:b/>
          <w:bCs/>
          <w:color w:val="000000"/>
          <w:sz w:val="27"/>
          <w:szCs w:val="27"/>
        </w:rPr>
        <w:t>COMMERCIALLY USEFUL FUNCTION (CUF)</w:t>
      </w:r>
    </w:p>
    <w:p w14:paraId="1B419DFB" w14:textId="77777777" w:rsidR="00DC3AA2" w:rsidRPr="00DC3AA2" w:rsidRDefault="00DC3AA2" w:rsidP="009F23F0">
      <w:pPr>
        <w:autoSpaceDE w:val="0"/>
        <w:autoSpaceDN w:val="0"/>
        <w:adjustRightInd w:val="0"/>
        <w:spacing w:after="0" w:line="240" w:lineRule="auto"/>
        <w:jc w:val="center"/>
        <w:rPr>
          <w:rFonts w:ascii="Bookman Old Style" w:hAnsi="Bookman Old Style" w:cs="Bookman Old Style"/>
          <w:color w:val="000000"/>
          <w:sz w:val="28"/>
          <w:szCs w:val="28"/>
        </w:rPr>
      </w:pPr>
      <w:r w:rsidRPr="00656E1C">
        <w:rPr>
          <w:rFonts w:ascii="Bookman Old Style" w:hAnsi="Bookman Old Style" w:cs="Bookman Old Style"/>
          <w:b/>
          <w:bCs/>
          <w:color w:val="000000"/>
          <w:sz w:val="27"/>
          <w:szCs w:val="27"/>
        </w:rPr>
        <w:t>PROJECT SITE REVIEW</w:t>
      </w:r>
    </w:p>
    <w:tbl>
      <w:tblPr>
        <w:tblW w:w="5000" w:type="pct"/>
        <w:tblBorders>
          <w:top w:val="single" w:sz="16" w:space="0" w:color="000000"/>
          <w:left w:val="single" w:sz="16" w:space="0" w:color="000000"/>
          <w:bottom w:val="single" w:sz="16" w:space="0" w:color="000000"/>
          <w:right w:val="single" w:sz="16" w:space="0" w:color="000000"/>
        </w:tblBorders>
        <w:tblLook w:val="0000" w:firstRow="0" w:lastRow="0" w:firstColumn="0" w:lastColumn="0" w:noHBand="0" w:noVBand="0"/>
      </w:tblPr>
      <w:tblGrid>
        <w:gridCol w:w="4835"/>
        <w:gridCol w:w="2643"/>
        <w:gridCol w:w="921"/>
        <w:gridCol w:w="921"/>
      </w:tblGrid>
      <w:tr w:rsidR="00DC3AA2" w:rsidRPr="00DC3AA2" w14:paraId="3555CA15" w14:textId="77777777" w:rsidTr="00DC3AA2">
        <w:trPr>
          <w:trHeight w:val="739"/>
        </w:trPr>
        <w:tc>
          <w:tcPr>
            <w:tcW w:w="5000" w:type="pct"/>
            <w:gridSpan w:val="4"/>
            <w:tcBorders>
              <w:top w:val="single" w:sz="16" w:space="0" w:color="000000"/>
              <w:bottom w:val="single" w:sz="18" w:space="0" w:color="000000"/>
            </w:tcBorders>
          </w:tcPr>
          <w:p w14:paraId="3F5678D4" w14:textId="77777777" w:rsidR="00DC3AA2" w:rsidRDefault="00DC3AA2" w:rsidP="00DC3AA2">
            <w:pPr>
              <w:autoSpaceDE w:val="0"/>
              <w:autoSpaceDN w:val="0"/>
              <w:adjustRightInd w:val="0"/>
              <w:spacing w:before="120" w:after="0" w:line="240" w:lineRule="auto"/>
              <w:jc w:val="both"/>
              <w:rPr>
                <w:rFonts w:ascii="Times New Roman" w:hAnsi="Times New Roman" w:cs="Times New Roman"/>
                <w:color w:val="000000"/>
                <w:sz w:val="18"/>
                <w:szCs w:val="18"/>
              </w:rPr>
            </w:pPr>
            <w:r w:rsidRPr="00DC3AA2">
              <w:rPr>
                <w:rFonts w:ascii="Bookman Old Style" w:hAnsi="Bookman Old Style"/>
                <w:b/>
                <w:bCs/>
                <w:i/>
                <w:iCs/>
                <w:sz w:val="28"/>
                <w:szCs w:val="28"/>
              </w:rPr>
              <w:t xml:space="preserve">CUF FORM </w:t>
            </w:r>
            <w:r w:rsidRPr="00DC3AA2">
              <w:rPr>
                <w:rFonts w:ascii="Times New Roman" w:hAnsi="Times New Roman" w:cs="Times New Roman"/>
                <w:color w:val="000000"/>
                <w:sz w:val="18"/>
                <w:szCs w:val="18"/>
              </w:rPr>
              <w:t xml:space="preserve">Per 49 CFR 26.55, “A DBE performs a commercially useful function when it is responsible for execution of the work of the contract and is carrying out its responsibilities by actually performing, managing, and supervising the work involved… A DBE does not perform a CUF if its role is limited to that of an extra participant in a transaction, contract, or project through which funds are passed in order to obtain the appearance of DBE participation…” This form is for the purposes of reviewing DBEs for compliance with the CUF requirements for credit. </w:t>
            </w:r>
          </w:p>
          <w:p w14:paraId="73664444" w14:textId="77777777" w:rsidR="00DC3AA2" w:rsidRPr="00DC3AA2" w:rsidRDefault="00DC3AA2" w:rsidP="00DC3AA2">
            <w:pPr>
              <w:autoSpaceDE w:val="0"/>
              <w:autoSpaceDN w:val="0"/>
              <w:adjustRightInd w:val="0"/>
              <w:spacing w:after="12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Field</w:t>
            </w:r>
            <w:r w:rsidRPr="00DC3AA2">
              <w:rPr>
                <w:rFonts w:ascii="Times New Roman" w:hAnsi="Times New Roman" w:cs="Times New Roman"/>
                <w:color w:val="000000"/>
                <w:sz w:val="18"/>
                <w:szCs w:val="18"/>
              </w:rPr>
              <w:t xml:space="preserve"> personnel will perform CUF reviews on DBE subcontractors. Perform a review for each DBE on a federally-assisted construction project. The review should be conducted when the DBE first begins work. Monitor compliance through the course of the project. </w:t>
            </w:r>
          </w:p>
        </w:tc>
      </w:tr>
      <w:tr w:rsidR="00DC3AA2" w:rsidRPr="00DC3AA2" w14:paraId="58F3BA45" w14:textId="77777777" w:rsidTr="00DC3AA2">
        <w:trPr>
          <w:trHeight w:val="902"/>
        </w:trPr>
        <w:tc>
          <w:tcPr>
            <w:tcW w:w="2594" w:type="pct"/>
            <w:tcBorders>
              <w:top w:val="single" w:sz="18" w:space="0" w:color="000000"/>
              <w:left w:val="single" w:sz="18" w:space="0" w:color="000000"/>
              <w:bottom w:val="single" w:sz="18" w:space="0" w:color="000000"/>
              <w:right w:val="single" w:sz="18" w:space="0" w:color="000000"/>
            </w:tcBorders>
          </w:tcPr>
          <w:p w14:paraId="37365854" w14:textId="77777777" w:rsidR="00DC3AA2" w:rsidRPr="00DC3AA2" w:rsidRDefault="00DC3AA2" w:rsidP="00DC3AA2">
            <w:pPr>
              <w:autoSpaceDE w:val="0"/>
              <w:autoSpaceDN w:val="0"/>
              <w:adjustRightInd w:val="0"/>
              <w:spacing w:before="120" w:after="0" w:line="360" w:lineRule="auto"/>
              <w:jc w:val="both"/>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Project No.: </w:t>
            </w:r>
          </w:p>
          <w:p w14:paraId="3AE75A0B" w14:textId="77777777" w:rsidR="00DC3AA2" w:rsidRPr="00DC3AA2" w:rsidRDefault="00DC3AA2" w:rsidP="00DC3AA2">
            <w:pPr>
              <w:autoSpaceDE w:val="0"/>
              <w:autoSpaceDN w:val="0"/>
              <w:adjustRightInd w:val="0"/>
              <w:spacing w:after="0" w:line="360" w:lineRule="auto"/>
              <w:jc w:val="both"/>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County: </w:t>
            </w:r>
          </w:p>
          <w:p w14:paraId="5876356E" w14:textId="77777777" w:rsidR="00DC3AA2" w:rsidRPr="00DC3AA2" w:rsidRDefault="00DC3AA2" w:rsidP="00DC3AA2">
            <w:pPr>
              <w:autoSpaceDE w:val="0"/>
              <w:autoSpaceDN w:val="0"/>
              <w:adjustRightInd w:val="0"/>
              <w:spacing w:after="0" w:line="360" w:lineRule="auto"/>
              <w:jc w:val="both"/>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Prime Contractor: </w:t>
            </w:r>
          </w:p>
          <w:p w14:paraId="49ECAA35" w14:textId="77777777" w:rsidR="00DC3AA2" w:rsidRPr="00DC3AA2" w:rsidRDefault="00DC3AA2" w:rsidP="00DC3AA2">
            <w:pPr>
              <w:autoSpaceDE w:val="0"/>
              <w:autoSpaceDN w:val="0"/>
              <w:adjustRightInd w:val="0"/>
              <w:spacing w:after="0" w:line="360" w:lineRule="auto"/>
              <w:jc w:val="both"/>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DBE Superintendent/Foreman: </w:t>
            </w:r>
          </w:p>
          <w:p w14:paraId="174A86A7" w14:textId="77777777" w:rsidR="00DC3AA2" w:rsidRPr="00DC3AA2" w:rsidRDefault="00DC3AA2" w:rsidP="00DC3AA2">
            <w:pPr>
              <w:autoSpaceDE w:val="0"/>
              <w:autoSpaceDN w:val="0"/>
              <w:adjustRightInd w:val="0"/>
              <w:spacing w:after="0" w:line="360" w:lineRule="auto"/>
              <w:jc w:val="both"/>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DBE Start Date: </w:t>
            </w:r>
          </w:p>
        </w:tc>
        <w:tc>
          <w:tcPr>
            <w:tcW w:w="2406" w:type="pct"/>
            <w:gridSpan w:val="3"/>
            <w:tcBorders>
              <w:top w:val="single" w:sz="18" w:space="0" w:color="000000"/>
              <w:left w:val="single" w:sz="18" w:space="0" w:color="000000"/>
              <w:bottom w:val="single" w:sz="18" w:space="0" w:color="000000"/>
              <w:right w:val="single" w:sz="18" w:space="0" w:color="000000"/>
            </w:tcBorders>
          </w:tcPr>
          <w:p w14:paraId="211C6E84" w14:textId="77777777" w:rsidR="00DC3AA2" w:rsidRPr="00DC3AA2" w:rsidRDefault="00DC3AA2" w:rsidP="00DC3AA2">
            <w:pPr>
              <w:autoSpaceDE w:val="0"/>
              <w:autoSpaceDN w:val="0"/>
              <w:adjustRightInd w:val="0"/>
              <w:spacing w:after="0" w:line="360" w:lineRule="auto"/>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ODOT Reviewer: </w:t>
            </w:r>
          </w:p>
          <w:p w14:paraId="5AC87A1F" w14:textId="77777777" w:rsidR="00DC3AA2" w:rsidRPr="00DC3AA2" w:rsidRDefault="00DC3AA2" w:rsidP="00DC3AA2">
            <w:pPr>
              <w:autoSpaceDE w:val="0"/>
              <w:autoSpaceDN w:val="0"/>
              <w:adjustRightInd w:val="0"/>
              <w:spacing w:after="0" w:line="360" w:lineRule="auto"/>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Reviewer Title:</w:t>
            </w:r>
          </w:p>
          <w:p w14:paraId="5801CBA1" w14:textId="77777777" w:rsidR="00DC3AA2" w:rsidRPr="00DC3AA2" w:rsidRDefault="00DC3AA2" w:rsidP="00DC3AA2">
            <w:pPr>
              <w:autoSpaceDE w:val="0"/>
              <w:autoSpaceDN w:val="0"/>
              <w:adjustRightInd w:val="0"/>
              <w:spacing w:after="0" w:line="360" w:lineRule="auto"/>
              <w:rPr>
                <w:rFonts w:ascii="Times New Roman" w:hAnsi="Times New Roman" w:cs="Times New Roman"/>
                <w:b/>
                <w:color w:val="000000"/>
                <w:sz w:val="20"/>
                <w:szCs w:val="20"/>
              </w:rPr>
            </w:pPr>
            <w:r w:rsidRPr="00DC3AA2">
              <w:rPr>
                <w:rFonts w:ascii="Times New Roman" w:hAnsi="Times New Roman" w:cs="Times New Roman"/>
                <w:b/>
                <w:color w:val="000000"/>
                <w:sz w:val="20"/>
                <w:szCs w:val="20"/>
              </w:rPr>
              <w:t xml:space="preserve">Review Date: </w:t>
            </w:r>
          </w:p>
          <w:p w14:paraId="57EDCD8F" w14:textId="77777777" w:rsidR="00DC3AA2" w:rsidRPr="00DC3AA2" w:rsidRDefault="00DC3AA2" w:rsidP="00DC3AA2">
            <w:pPr>
              <w:autoSpaceDE w:val="0"/>
              <w:autoSpaceDN w:val="0"/>
              <w:adjustRightInd w:val="0"/>
              <w:spacing w:after="0" w:line="360" w:lineRule="auto"/>
              <w:rPr>
                <w:rFonts w:ascii="Times New Roman" w:hAnsi="Times New Roman" w:cs="Times New Roman"/>
                <w:b/>
                <w:color w:val="000000"/>
              </w:rPr>
            </w:pPr>
            <w:r w:rsidRPr="00DC3AA2">
              <w:rPr>
                <w:rFonts w:ascii="Times New Roman" w:hAnsi="Times New Roman" w:cs="Times New Roman"/>
                <w:b/>
                <w:color w:val="000000"/>
                <w:sz w:val="20"/>
                <w:szCs w:val="20"/>
              </w:rPr>
              <w:t>DBE Anticipated Completion Date:</w:t>
            </w:r>
            <w:r w:rsidRPr="00DC3AA2">
              <w:rPr>
                <w:rFonts w:ascii="Times New Roman" w:hAnsi="Times New Roman" w:cs="Times New Roman"/>
                <w:b/>
                <w:color w:val="000000"/>
              </w:rPr>
              <w:t xml:space="preserve"> </w:t>
            </w:r>
          </w:p>
        </w:tc>
      </w:tr>
      <w:tr w:rsidR="00DC3AA2" w:rsidRPr="00DC3AA2" w14:paraId="715410FC" w14:textId="77777777" w:rsidTr="00DC3AA2">
        <w:trPr>
          <w:trHeight w:val="144"/>
        </w:trPr>
        <w:tc>
          <w:tcPr>
            <w:tcW w:w="5000" w:type="pct"/>
            <w:gridSpan w:val="4"/>
            <w:tcBorders>
              <w:top w:val="single" w:sz="18" w:space="0" w:color="000000"/>
              <w:left w:val="single" w:sz="18" w:space="0" w:color="000000"/>
              <w:bottom w:val="single" w:sz="18" w:space="0" w:color="000000"/>
              <w:right w:val="single" w:sz="18" w:space="0" w:color="000000"/>
            </w:tcBorders>
          </w:tcPr>
          <w:p w14:paraId="193DC24F" w14:textId="77777777" w:rsidR="00DC3AA2" w:rsidRPr="00DC3AA2" w:rsidRDefault="00DC3AA2" w:rsidP="00DC3AA2">
            <w:pPr>
              <w:autoSpaceDE w:val="0"/>
              <w:autoSpaceDN w:val="0"/>
              <w:adjustRightInd w:val="0"/>
              <w:spacing w:before="120" w:after="120" w:line="240" w:lineRule="auto"/>
              <w:jc w:val="both"/>
              <w:rPr>
                <w:rFonts w:ascii="Times New Roman" w:hAnsi="Times New Roman" w:cs="Times New Roman"/>
                <w:b/>
                <w:color w:val="000000"/>
              </w:rPr>
            </w:pPr>
            <w:r w:rsidRPr="00DC3AA2">
              <w:rPr>
                <w:rFonts w:ascii="Times New Roman" w:hAnsi="Times New Roman" w:cs="Times New Roman"/>
                <w:b/>
                <w:color w:val="000000"/>
              </w:rPr>
              <w:t xml:space="preserve">DBE Name: </w:t>
            </w:r>
          </w:p>
        </w:tc>
      </w:tr>
      <w:tr w:rsidR="00DC3AA2" w:rsidRPr="00DC3AA2" w14:paraId="7127EB05" w14:textId="77777777" w:rsidTr="00DC3AA2">
        <w:trPr>
          <w:trHeight w:val="144"/>
        </w:trPr>
        <w:tc>
          <w:tcPr>
            <w:tcW w:w="5000" w:type="pct"/>
            <w:gridSpan w:val="4"/>
            <w:tcBorders>
              <w:top w:val="single" w:sz="18" w:space="0" w:color="000000"/>
              <w:bottom w:val="single" w:sz="16" w:space="0" w:color="000000"/>
            </w:tcBorders>
          </w:tcPr>
          <w:p w14:paraId="411C8DE8" w14:textId="77777777" w:rsidR="00DC3AA2" w:rsidRPr="00DC3AA2" w:rsidRDefault="00DC3AA2" w:rsidP="00DC3AA2">
            <w:pPr>
              <w:autoSpaceDE w:val="0"/>
              <w:autoSpaceDN w:val="0"/>
              <w:adjustRightInd w:val="0"/>
              <w:spacing w:before="120" w:after="0" w:line="240" w:lineRule="auto"/>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Provide a brief description of the DBE’s scope of work:</w:t>
            </w:r>
          </w:p>
          <w:p w14:paraId="7F7CC895" w14:textId="77777777" w:rsidR="00DC3AA2" w:rsidRPr="00DC3AA2" w:rsidRDefault="00DC3AA2" w:rsidP="00DC3AA2">
            <w:pPr>
              <w:autoSpaceDE w:val="0"/>
              <w:autoSpaceDN w:val="0"/>
              <w:adjustRightInd w:val="0"/>
              <w:spacing w:before="120" w:after="0" w:line="240" w:lineRule="auto"/>
              <w:jc w:val="both"/>
              <w:rPr>
                <w:rFonts w:ascii="Times New Roman" w:hAnsi="Times New Roman" w:cs="Times New Roman"/>
                <w:color w:val="000000"/>
              </w:rPr>
            </w:pPr>
          </w:p>
        </w:tc>
      </w:tr>
      <w:tr w:rsidR="00DC3AA2" w:rsidRPr="00DC3AA2" w14:paraId="594840B2" w14:textId="77777777" w:rsidTr="00DC3AA2">
        <w:trPr>
          <w:trHeight w:val="651"/>
        </w:trPr>
        <w:tc>
          <w:tcPr>
            <w:tcW w:w="4012" w:type="pct"/>
            <w:gridSpan w:val="2"/>
            <w:tcBorders>
              <w:top w:val="single" w:sz="16" w:space="0" w:color="000000"/>
              <w:bottom w:val="single" w:sz="16" w:space="0" w:color="000000"/>
              <w:right w:val="single" w:sz="16" w:space="0" w:color="000000"/>
            </w:tcBorders>
          </w:tcPr>
          <w:p w14:paraId="2370186D" w14:textId="77777777" w:rsidR="00DC3AA2" w:rsidRPr="00DC3AA2" w:rsidRDefault="00DC3AA2" w:rsidP="00DC3AA2">
            <w:pPr>
              <w:autoSpaceDE w:val="0"/>
              <w:autoSpaceDN w:val="0"/>
              <w:adjustRightInd w:val="0"/>
              <w:spacing w:before="120" w:after="0"/>
              <w:jc w:val="both"/>
              <w:rPr>
                <w:rFonts w:ascii="Times New Roman" w:hAnsi="Times New Roman" w:cs="Times New Roman"/>
                <w:color w:val="000000"/>
                <w:sz w:val="20"/>
                <w:szCs w:val="20"/>
              </w:rPr>
            </w:pPr>
            <w:r w:rsidRPr="00DC3AA2">
              <w:rPr>
                <w:rFonts w:ascii="Times New Roman" w:hAnsi="Times New Roman" w:cs="Times New Roman"/>
                <w:b/>
                <w:bCs/>
                <w:color w:val="000000"/>
                <w:sz w:val="20"/>
                <w:szCs w:val="20"/>
                <w:u w:val="single"/>
              </w:rPr>
              <w:t xml:space="preserve">Supervision </w:t>
            </w:r>
          </w:p>
          <w:p w14:paraId="1E65DFF2"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Does the DBE have a superintendent/foreman on project? </w:t>
            </w:r>
          </w:p>
          <w:p w14:paraId="454D124B"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Does the superintendent/foreman work exclusively for the DBE? </w:t>
            </w:r>
          </w:p>
          <w:p w14:paraId="38C396BF"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If not, who does he/she work for? </w:t>
            </w:r>
          </w:p>
          <w:p w14:paraId="427AEC83" w14:textId="77777777" w:rsidR="00DC3AA2" w:rsidRPr="00DC3AA2" w:rsidRDefault="00DC3AA2" w:rsidP="00DC3AA2">
            <w:pPr>
              <w:autoSpaceDE w:val="0"/>
              <w:autoSpaceDN w:val="0"/>
              <w:adjustRightInd w:val="0"/>
              <w:spacing w:after="12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Who does the superintendent/foreman report to? </w:t>
            </w:r>
          </w:p>
        </w:tc>
        <w:tc>
          <w:tcPr>
            <w:tcW w:w="494" w:type="pct"/>
            <w:tcBorders>
              <w:top w:val="single" w:sz="16" w:space="0" w:color="000000"/>
              <w:left w:val="single" w:sz="16" w:space="0" w:color="000000"/>
              <w:bottom w:val="single" w:sz="16" w:space="0" w:color="000000"/>
              <w:right w:val="single" w:sz="16" w:space="0" w:color="000000"/>
            </w:tcBorders>
          </w:tcPr>
          <w:p w14:paraId="00D0303D"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Yes </w:t>
            </w:r>
          </w:p>
          <w:p w14:paraId="4DD7550C"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58E692BD"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209838C0"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p w14:paraId="0AC5DA4C"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p>
        </w:tc>
        <w:tc>
          <w:tcPr>
            <w:tcW w:w="494" w:type="pct"/>
            <w:tcBorders>
              <w:top w:val="single" w:sz="16" w:space="0" w:color="000000"/>
              <w:left w:val="single" w:sz="16" w:space="0" w:color="000000"/>
              <w:bottom w:val="single" w:sz="16" w:space="0" w:color="000000"/>
            </w:tcBorders>
          </w:tcPr>
          <w:p w14:paraId="63544018"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No </w:t>
            </w:r>
          </w:p>
          <w:p w14:paraId="322BB22F"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515F8A44"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r w:rsidRPr="00DC3AA2">
              <w:rPr>
                <w:rFonts w:ascii="Wingdings" w:hAnsi="Wingdings" w:cs="Wingdings"/>
                <w:color w:val="000000"/>
                <w:sz w:val="20"/>
                <w:szCs w:val="20"/>
              </w:rPr>
              <w:t></w:t>
            </w:r>
          </w:p>
        </w:tc>
      </w:tr>
      <w:tr w:rsidR="00DC3AA2" w:rsidRPr="00DC3AA2" w14:paraId="6E7BE784" w14:textId="77777777" w:rsidTr="00DC3AA2">
        <w:trPr>
          <w:trHeight w:val="1904"/>
        </w:trPr>
        <w:tc>
          <w:tcPr>
            <w:tcW w:w="4012" w:type="pct"/>
            <w:gridSpan w:val="2"/>
            <w:tcBorders>
              <w:top w:val="single" w:sz="16" w:space="0" w:color="000000"/>
              <w:bottom w:val="single" w:sz="16" w:space="0" w:color="000000"/>
              <w:right w:val="single" w:sz="16" w:space="0" w:color="000000"/>
            </w:tcBorders>
          </w:tcPr>
          <w:p w14:paraId="43E6DF61" w14:textId="77777777" w:rsidR="00DC3AA2" w:rsidRPr="00E072CD" w:rsidRDefault="00DC3AA2" w:rsidP="00E072CD">
            <w:pPr>
              <w:rPr>
                <w:rFonts w:ascii="Times New Roman" w:hAnsi="Times New Roman" w:cs="Times New Roman"/>
              </w:rPr>
            </w:pPr>
            <w:r w:rsidRPr="00E072CD">
              <w:rPr>
                <w:rFonts w:ascii="Times New Roman" w:hAnsi="Times New Roman" w:cs="Times New Roman"/>
                <w:b/>
                <w:bCs/>
                <w:u w:val="single"/>
              </w:rPr>
              <w:t xml:space="preserve">Employees </w:t>
            </w:r>
          </w:p>
          <w:p w14:paraId="0B14699A" w14:textId="77777777" w:rsidR="00E072CD" w:rsidRDefault="00DC3AA2" w:rsidP="00E072CD">
            <w:pPr>
              <w:spacing w:line="240" w:lineRule="auto"/>
              <w:rPr>
                <w:rFonts w:ascii="Times New Roman" w:hAnsi="Times New Roman" w:cs="Times New Roman"/>
              </w:rPr>
            </w:pPr>
            <w:r w:rsidRPr="00E072CD">
              <w:rPr>
                <w:rFonts w:ascii="Times New Roman" w:hAnsi="Times New Roman" w:cs="Times New Roman"/>
              </w:rPr>
              <w:t xml:space="preserve">Does the DBE have employees on the job? </w:t>
            </w:r>
          </w:p>
          <w:p w14:paraId="2923F8DC" w14:textId="77777777" w:rsidR="00DC3AA2" w:rsidRDefault="00DC3AA2" w:rsidP="00E072CD">
            <w:pPr>
              <w:autoSpaceDE w:val="0"/>
              <w:autoSpaceDN w:val="0"/>
              <w:adjustRightInd w:val="0"/>
              <w:spacing w:after="12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Who </w:t>
            </w:r>
            <w:r w:rsidR="009F23F0">
              <w:rPr>
                <w:rFonts w:ascii="Times New Roman" w:hAnsi="Times New Roman" w:cs="Times New Roman"/>
                <w:color w:val="000000"/>
                <w:sz w:val="20"/>
                <w:szCs w:val="20"/>
              </w:rPr>
              <w:t>a</w:t>
            </w:r>
            <w:r w:rsidRPr="00DC3AA2">
              <w:rPr>
                <w:rFonts w:ascii="Times New Roman" w:hAnsi="Times New Roman" w:cs="Times New Roman"/>
                <w:color w:val="000000"/>
                <w:sz w:val="20"/>
                <w:szCs w:val="20"/>
              </w:rPr>
              <w:t xml:space="preserve">ssigns work to them? </w:t>
            </w:r>
          </w:p>
          <w:p w14:paraId="640EE770" w14:textId="77777777" w:rsidR="00E072CD" w:rsidRPr="00DC3AA2" w:rsidRDefault="00E072CD" w:rsidP="00E072CD">
            <w:pPr>
              <w:rPr>
                <w:rFonts w:ascii="Times New Roman" w:hAnsi="Times New Roman" w:cs="Times New Roman"/>
                <w:color w:val="000000"/>
                <w:sz w:val="20"/>
                <w:szCs w:val="20"/>
              </w:rPr>
            </w:pPr>
            <w:r>
              <w:rPr>
                <w:rFonts w:ascii="Times New Roman" w:hAnsi="Times New Roman" w:cs="Times New Roman"/>
              </w:rPr>
              <w:t>W</w:t>
            </w:r>
            <w:r w:rsidRPr="00E072CD">
              <w:rPr>
                <w:rFonts w:ascii="Times New Roman" w:hAnsi="Times New Roman" w:cs="Times New Roman"/>
              </w:rPr>
              <w:t xml:space="preserve">hat is the name of the company that pays </w:t>
            </w:r>
            <w:r>
              <w:rPr>
                <w:rFonts w:ascii="Times New Roman" w:hAnsi="Times New Roman" w:cs="Times New Roman"/>
              </w:rPr>
              <w:t>the DBE’s employees?</w:t>
            </w:r>
            <w:r w:rsidRPr="00E072CD">
              <w:rPr>
                <w:rFonts w:ascii="Times New Roman" w:hAnsi="Times New Roman" w:cs="Times New Roman"/>
              </w:rPr>
              <w:t xml:space="preserve">  </w:t>
            </w:r>
          </w:p>
        </w:tc>
        <w:tc>
          <w:tcPr>
            <w:tcW w:w="494" w:type="pct"/>
            <w:tcBorders>
              <w:top w:val="single" w:sz="16" w:space="0" w:color="000000"/>
              <w:left w:val="single" w:sz="16" w:space="0" w:color="000000"/>
              <w:bottom w:val="single" w:sz="16" w:space="0" w:color="000000"/>
              <w:right w:val="single" w:sz="16" w:space="0" w:color="000000"/>
            </w:tcBorders>
          </w:tcPr>
          <w:p w14:paraId="2AD19386"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Yes </w:t>
            </w:r>
          </w:p>
          <w:p w14:paraId="45153B5E"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5A936E1F"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p w14:paraId="64F48775"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p w14:paraId="13FD786F"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tc>
        <w:tc>
          <w:tcPr>
            <w:tcW w:w="494" w:type="pct"/>
            <w:tcBorders>
              <w:top w:val="single" w:sz="16" w:space="0" w:color="000000"/>
              <w:left w:val="single" w:sz="16" w:space="0" w:color="000000"/>
              <w:bottom w:val="single" w:sz="16" w:space="0" w:color="000000"/>
            </w:tcBorders>
          </w:tcPr>
          <w:p w14:paraId="7E02077F"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No</w:t>
            </w:r>
          </w:p>
          <w:p w14:paraId="2EE696C9"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5F337C67"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p w14:paraId="55385E06"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r w:rsidRPr="00DC3AA2">
              <w:rPr>
                <w:rFonts w:ascii="Wingdings" w:hAnsi="Wingdings" w:cs="Wingdings"/>
                <w:color w:val="000000"/>
                <w:sz w:val="20"/>
                <w:szCs w:val="20"/>
              </w:rPr>
              <w:t></w:t>
            </w:r>
          </w:p>
        </w:tc>
      </w:tr>
      <w:tr w:rsidR="00DC3AA2" w:rsidRPr="00DC3AA2" w14:paraId="05B95A5E" w14:textId="77777777" w:rsidTr="00DC3AA2">
        <w:trPr>
          <w:trHeight w:val="398"/>
        </w:trPr>
        <w:tc>
          <w:tcPr>
            <w:tcW w:w="4012" w:type="pct"/>
            <w:gridSpan w:val="2"/>
            <w:tcBorders>
              <w:top w:val="single" w:sz="16" w:space="0" w:color="000000"/>
              <w:bottom w:val="single" w:sz="16" w:space="0" w:color="000000"/>
              <w:right w:val="single" w:sz="16" w:space="0" w:color="000000"/>
            </w:tcBorders>
          </w:tcPr>
          <w:p w14:paraId="226D9CE7" w14:textId="77777777" w:rsidR="00DC3AA2" w:rsidRPr="00DC3AA2" w:rsidRDefault="00DC3AA2" w:rsidP="00DC3AA2">
            <w:pPr>
              <w:autoSpaceDE w:val="0"/>
              <w:autoSpaceDN w:val="0"/>
              <w:adjustRightInd w:val="0"/>
              <w:spacing w:before="120" w:after="0"/>
              <w:jc w:val="both"/>
              <w:rPr>
                <w:rFonts w:ascii="Times New Roman" w:hAnsi="Times New Roman" w:cs="Times New Roman"/>
                <w:color w:val="000000"/>
                <w:sz w:val="20"/>
                <w:szCs w:val="20"/>
              </w:rPr>
            </w:pPr>
            <w:r w:rsidRPr="00DC3AA2">
              <w:rPr>
                <w:rFonts w:ascii="Times New Roman" w:hAnsi="Times New Roman" w:cs="Times New Roman"/>
                <w:b/>
                <w:bCs/>
                <w:color w:val="000000"/>
                <w:sz w:val="20"/>
                <w:szCs w:val="20"/>
                <w:u w:val="single"/>
              </w:rPr>
              <w:t xml:space="preserve">Performance </w:t>
            </w:r>
          </w:p>
          <w:p w14:paraId="62291DC3"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Has any other contractor performed any of the DBE’s work? </w:t>
            </w:r>
          </w:p>
          <w:p w14:paraId="5E67A57E" w14:textId="77777777" w:rsidR="00DC3AA2" w:rsidRPr="00DC3AA2" w:rsidRDefault="00DC3AA2" w:rsidP="00DC3AA2">
            <w:pPr>
              <w:autoSpaceDE w:val="0"/>
              <w:autoSpaceDN w:val="0"/>
              <w:adjustRightInd w:val="0"/>
              <w:spacing w:after="12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If yes, who and what work items? </w:t>
            </w:r>
          </w:p>
        </w:tc>
        <w:tc>
          <w:tcPr>
            <w:tcW w:w="494" w:type="pct"/>
            <w:tcBorders>
              <w:top w:val="single" w:sz="16" w:space="0" w:color="000000"/>
              <w:left w:val="single" w:sz="16" w:space="0" w:color="000000"/>
              <w:bottom w:val="single" w:sz="16" w:space="0" w:color="000000"/>
              <w:right w:val="single" w:sz="16" w:space="0" w:color="000000"/>
            </w:tcBorders>
          </w:tcPr>
          <w:p w14:paraId="4944C2F1"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Yes </w:t>
            </w:r>
          </w:p>
          <w:p w14:paraId="6DF76E2A"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r w:rsidRPr="00DC3AA2">
              <w:rPr>
                <w:rFonts w:ascii="Wingdings" w:hAnsi="Wingdings" w:cs="Wingdings"/>
                <w:color w:val="000000"/>
                <w:sz w:val="20"/>
                <w:szCs w:val="20"/>
              </w:rPr>
              <w:t></w:t>
            </w:r>
          </w:p>
        </w:tc>
        <w:tc>
          <w:tcPr>
            <w:tcW w:w="494" w:type="pct"/>
            <w:tcBorders>
              <w:top w:val="single" w:sz="16" w:space="0" w:color="000000"/>
              <w:left w:val="single" w:sz="16" w:space="0" w:color="000000"/>
              <w:bottom w:val="single" w:sz="16" w:space="0" w:color="000000"/>
            </w:tcBorders>
          </w:tcPr>
          <w:p w14:paraId="484A4090"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No</w:t>
            </w:r>
          </w:p>
          <w:p w14:paraId="639B9F2A"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6435F9B4"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p>
        </w:tc>
      </w:tr>
      <w:tr w:rsidR="00DC3AA2" w:rsidRPr="00DC3AA2" w14:paraId="5BACC987" w14:textId="77777777" w:rsidTr="00DC3AA2">
        <w:trPr>
          <w:trHeight w:val="524"/>
        </w:trPr>
        <w:tc>
          <w:tcPr>
            <w:tcW w:w="4012" w:type="pct"/>
            <w:gridSpan w:val="2"/>
            <w:tcBorders>
              <w:top w:val="single" w:sz="16" w:space="0" w:color="000000"/>
              <w:bottom w:val="single" w:sz="16" w:space="0" w:color="000000"/>
              <w:right w:val="single" w:sz="16" w:space="0" w:color="000000"/>
            </w:tcBorders>
          </w:tcPr>
          <w:p w14:paraId="32CC71CF" w14:textId="77777777" w:rsidR="00DC3AA2" w:rsidRPr="00DC3AA2" w:rsidRDefault="00DC3AA2" w:rsidP="00DC3AA2">
            <w:pPr>
              <w:autoSpaceDE w:val="0"/>
              <w:autoSpaceDN w:val="0"/>
              <w:adjustRightInd w:val="0"/>
              <w:spacing w:before="120" w:after="0"/>
              <w:jc w:val="both"/>
              <w:rPr>
                <w:rFonts w:ascii="Times New Roman" w:hAnsi="Times New Roman" w:cs="Times New Roman"/>
                <w:color w:val="000000"/>
                <w:sz w:val="20"/>
                <w:szCs w:val="20"/>
              </w:rPr>
            </w:pPr>
            <w:r w:rsidRPr="00DC3AA2">
              <w:rPr>
                <w:rFonts w:ascii="Times New Roman" w:hAnsi="Times New Roman" w:cs="Times New Roman"/>
                <w:b/>
                <w:bCs/>
                <w:color w:val="000000"/>
                <w:sz w:val="20"/>
                <w:szCs w:val="20"/>
                <w:u w:val="single"/>
              </w:rPr>
              <w:t xml:space="preserve">Equipment </w:t>
            </w:r>
          </w:p>
          <w:p w14:paraId="6836EBBD"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Whose name appears on the equipment? </w:t>
            </w:r>
          </w:p>
          <w:p w14:paraId="1DFE8DD3"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Does DBE own or lease equipment? </w:t>
            </w:r>
          </w:p>
          <w:p w14:paraId="49939B2A" w14:textId="77777777" w:rsidR="00DC3AA2" w:rsidRPr="00DC3AA2" w:rsidRDefault="00DC3AA2" w:rsidP="00DC3AA2">
            <w:pPr>
              <w:autoSpaceDE w:val="0"/>
              <w:autoSpaceDN w:val="0"/>
              <w:adjustRightInd w:val="0"/>
              <w:spacing w:after="12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Does DBE use prime contractor’s equipment? </w:t>
            </w:r>
          </w:p>
        </w:tc>
        <w:tc>
          <w:tcPr>
            <w:tcW w:w="494" w:type="pct"/>
            <w:tcBorders>
              <w:top w:val="single" w:sz="16" w:space="0" w:color="000000"/>
              <w:left w:val="single" w:sz="16" w:space="0" w:color="000000"/>
              <w:bottom w:val="single" w:sz="16" w:space="0" w:color="000000"/>
              <w:right w:val="single" w:sz="16" w:space="0" w:color="000000"/>
            </w:tcBorders>
          </w:tcPr>
          <w:p w14:paraId="3EB466FC"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Yes </w:t>
            </w:r>
          </w:p>
          <w:p w14:paraId="29DFAB63"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p w14:paraId="04BEC6A4"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25D7349B"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tc>
        <w:tc>
          <w:tcPr>
            <w:tcW w:w="494" w:type="pct"/>
            <w:tcBorders>
              <w:top w:val="single" w:sz="16" w:space="0" w:color="000000"/>
              <w:left w:val="single" w:sz="16" w:space="0" w:color="000000"/>
              <w:bottom w:val="single" w:sz="16" w:space="0" w:color="000000"/>
            </w:tcBorders>
          </w:tcPr>
          <w:p w14:paraId="4C09EC89"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No </w:t>
            </w:r>
          </w:p>
          <w:p w14:paraId="33C40F86"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p>
          <w:p w14:paraId="039453A9"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6C5A34E9"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tc>
      </w:tr>
      <w:tr w:rsidR="00DC3AA2" w:rsidRPr="00DC3AA2" w14:paraId="716D76E0" w14:textId="77777777" w:rsidTr="00DC3AA2">
        <w:trPr>
          <w:trHeight w:val="399"/>
        </w:trPr>
        <w:tc>
          <w:tcPr>
            <w:tcW w:w="4012" w:type="pct"/>
            <w:gridSpan w:val="2"/>
            <w:tcBorders>
              <w:top w:val="single" w:sz="16" w:space="0" w:color="000000"/>
              <w:bottom w:val="single" w:sz="8" w:space="0" w:color="000000"/>
              <w:right w:val="single" w:sz="16" w:space="0" w:color="000000"/>
            </w:tcBorders>
          </w:tcPr>
          <w:p w14:paraId="0EBC15B0" w14:textId="77777777" w:rsidR="00DC3AA2" w:rsidRPr="00DC3AA2" w:rsidRDefault="00DC3AA2" w:rsidP="00DC3AA2">
            <w:pPr>
              <w:autoSpaceDE w:val="0"/>
              <w:autoSpaceDN w:val="0"/>
              <w:adjustRightInd w:val="0"/>
              <w:spacing w:before="120" w:after="0"/>
              <w:jc w:val="both"/>
              <w:rPr>
                <w:rFonts w:ascii="Times New Roman" w:hAnsi="Times New Roman" w:cs="Times New Roman"/>
                <w:color w:val="000000"/>
                <w:sz w:val="20"/>
                <w:szCs w:val="20"/>
              </w:rPr>
            </w:pPr>
            <w:r w:rsidRPr="00DC3AA2">
              <w:rPr>
                <w:rFonts w:ascii="Times New Roman" w:hAnsi="Times New Roman" w:cs="Times New Roman"/>
                <w:b/>
                <w:bCs/>
                <w:color w:val="000000"/>
                <w:sz w:val="20"/>
                <w:szCs w:val="20"/>
                <w:u w:val="single"/>
              </w:rPr>
              <w:t xml:space="preserve">CUF </w:t>
            </w:r>
          </w:p>
          <w:p w14:paraId="6098CC04" w14:textId="77777777" w:rsidR="00DC3AA2" w:rsidRPr="00DC3AA2" w:rsidRDefault="00DC3AA2" w:rsidP="00DC3AA2">
            <w:pPr>
              <w:autoSpaceDE w:val="0"/>
              <w:autoSpaceDN w:val="0"/>
              <w:adjustRightInd w:val="0"/>
              <w:spacing w:after="0"/>
              <w:jc w:val="both"/>
              <w:rPr>
                <w:rFonts w:ascii="Times New Roman" w:hAnsi="Times New Roman" w:cs="Times New Roman"/>
                <w:color w:val="000000"/>
                <w:sz w:val="20"/>
                <w:szCs w:val="20"/>
              </w:rPr>
            </w:pPr>
            <w:r w:rsidRPr="00DC3AA2">
              <w:rPr>
                <w:rFonts w:ascii="Times New Roman" w:hAnsi="Times New Roman" w:cs="Times New Roman"/>
                <w:color w:val="000000"/>
                <w:sz w:val="20"/>
                <w:szCs w:val="20"/>
              </w:rPr>
              <w:t xml:space="preserve">Does it appear the DBE is performing a CUF? </w:t>
            </w:r>
          </w:p>
          <w:p w14:paraId="60D78F71" w14:textId="77777777" w:rsidR="00DC3AA2" w:rsidRPr="00DC3AA2" w:rsidRDefault="00DC3AA2" w:rsidP="00ED7DD0">
            <w:pPr>
              <w:autoSpaceDE w:val="0"/>
              <w:autoSpaceDN w:val="0"/>
              <w:adjustRightInd w:val="0"/>
              <w:spacing w:after="120"/>
              <w:jc w:val="both"/>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If DBE is </w:t>
            </w:r>
            <w:r w:rsidRPr="00ED7DD0">
              <w:rPr>
                <w:rFonts w:ascii="Times New Roman" w:hAnsi="Times New Roman" w:cs="Times New Roman"/>
                <w:b/>
                <w:bCs/>
                <w:color w:val="000000"/>
                <w:sz w:val="20"/>
                <w:szCs w:val="20"/>
                <w:u w:val="single"/>
              </w:rPr>
              <w:t>not</w:t>
            </w:r>
            <w:r w:rsidRPr="00DC3AA2">
              <w:rPr>
                <w:rFonts w:ascii="Times New Roman" w:hAnsi="Times New Roman" w:cs="Times New Roman"/>
                <w:b/>
                <w:bCs/>
                <w:color w:val="000000"/>
                <w:sz w:val="20"/>
                <w:szCs w:val="20"/>
              </w:rPr>
              <w:t xml:space="preserve"> performing a CUF, contact </w:t>
            </w:r>
            <w:r>
              <w:rPr>
                <w:rFonts w:ascii="Times New Roman" w:hAnsi="Times New Roman" w:cs="Times New Roman"/>
                <w:b/>
                <w:bCs/>
                <w:color w:val="000000"/>
                <w:sz w:val="20"/>
                <w:szCs w:val="20"/>
              </w:rPr>
              <w:t>ODOT Central Office at 800-459-3778</w:t>
            </w:r>
            <w:r w:rsidRPr="00DC3AA2">
              <w:rPr>
                <w:rFonts w:ascii="Times New Roman" w:hAnsi="Times New Roman" w:cs="Times New Roman"/>
                <w:b/>
                <w:bCs/>
                <w:color w:val="000000"/>
                <w:sz w:val="20"/>
                <w:szCs w:val="20"/>
              </w:rPr>
              <w:t xml:space="preserve"> </w:t>
            </w:r>
            <w:r w:rsidR="00ED7DD0">
              <w:rPr>
                <w:rFonts w:ascii="Times New Roman" w:hAnsi="Times New Roman" w:cs="Times New Roman"/>
                <w:b/>
                <w:bCs/>
                <w:color w:val="000000"/>
                <w:sz w:val="20"/>
                <w:szCs w:val="20"/>
              </w:rPr>
              <w:t>or District Office EEOCC</w:t>
            </w:r>
          </w:p>
        </w:tc>
        <w:tc>
          <w:tcPr>
            <w:tcW w:w="494" w:type="pct"/>
            <w:tcBorders>
              <w:top w:val="single" w:sz="16" w:space="0" w:color="000000"/>
              <w:left w:val="single" w:sz="16" w:space="0" w:color="000000"/>
              <w:bottom w:val="single" w:sz="16" w:space="0" w:color="000000"/>
              <w:right w:val="single" w:sz="16" w:space="0" w:color="000000"/>
            </w:tcBorders>
          </w:tcPr>
          <w:p w14:paraId="48A6C1A9"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 xml:space="preserve">Yes </w:t>
            </w:r>
          </w:p>
          <w:p w14:paraId="4060418B"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r w:rsidRPr="00DC3AA2">
              <w:rPr>
                <w:rFonts w:ascii="Wingdings" w:hAnsi="Wingdings" w:cs="Wingdings"/>
                <w:color w:val="000000"/>
                <w:sz w:val="20"/>
                <w:szCs w:val="20"/>
              </w:rPr>
              <w:t></w:t>
            </w:r>
          </w:p>
        </w:tc>
        <w:tc>
          <w:tcPr>
            <w:tcW w:w="494" w:type="pct"/>
            <w:tcBorders>
              <w:top w:val="single" w:sz="16" w:space="0" w:color="000000"/>
              <w:left w:val="single" w:sz="16" w:space="0" w:color="000000"/>
              <w:bottom w:val="single" w:sz="16" w:space="0" w:color="000000"/>
            </w:tcBorders>
          </w:tcPr>
          <w:p w14:paraId="47BF4078" w14:textId="77777777" w:rsidR="00DC3AA2" w:rsidRPr="00DC3AA2" w:rsidRDefault="00DC3AA2" w:rsidP="00DC3AA2">
            <w:pPr>
              <w:autoSpaceDE w:val="0"/>
              <w:autoSpaceDN w:val="0"/>
              <w:adjustRightInd w:val="0"/>
              <w:spacing w:before="120" w:after="0"/>
              <w:jc w:val="center"/>
              <w:rPr>
                <w:rFonts w:ascii="Times New Roman" w:hAnsi="Times New Roman" w:cs="Times New Roman"/>
                <w:color w:val="000000"/>
                <w:sz w:val="20"/>
                <w:szCs w:val="20"/>
              </w:rPr>
            </w:pPr>
            <w:r w:rsidRPr="00DC3AA2">
              <w:rPr>
                <w:rFonts w:ascii="Times New Roman" w:hAnsi="Times New Roman" w:cs="Times New Roman"/>
                <w:b/>
                <w:bCs/>
                <w:color w:val="000000"/>
                <w:sz w:val="20"/>
                <w:szCs w:val="20"/>
              </w:rPr>
              <w:t>No</w:t>
            </w:r>
          </w:p>
          <w:p w14:paraId="0F1926AB" w14:textId="77777777" w:rsidR="00DC3AA2" w:rsidRPr="00DC3AA2" w:rsidRDefault="00DC3AA2" w:rsidP="00DC3AA2">
            <w:pPr>
              <w:autoSpaceDE w:val="0"/>
              <w:autoSpaceDN w:val="0"/>
              <w:adjustRightInd w:val="0"/>
              <w:spacing w:after="0"/>
              <w:jc w:val="center"/>
              <w:rPr>
                <w:rFonts w:ascii="Wingdings" w:hAnsi="Wingdings" w:cs="Wingdings"/>
                <w:color w:val="000000"/>
                <w:sz w:val="20"/>
                <w:szCs w:val="20"/>
              </w:rPr>
            </w:pPr>
            <w:r w:rsidRPr="00DC3AA2">
              <w:rPr>
                <w:rFonts w:ascii="Wingdings" w:hAnsi="Wingdings" w:cs="Wingdings"/>
                <w:color w:val="000000"/>
                <w:sz w:val="20"/>
                <w:szCs w:val="20"/>
              </w:rPr>
              <w:t></w:t>
            </w:r>
          </w:p>
          <w:p w14:paraId="52ED3740" w14:textId="77777777" w:rsidR="00DC3AA2" w:rsidRPr="00DC3AA2" w:rsidRDefault="00DC3AA2" w:rsidP="00DC3AA2">
            <w:pPr>
              <w:autoSpaceDE w:val="0"/>
              <w:autoSpaceDN w:val="0"/>
              <w:adjustRightInd w:val="0"/>
              <w:spacing w:after="0" w:line="240" w:lineRule="auto"/>
              <w:jc w:val="center"/>
              <w:rPr>
                <w:rFonts w:ascii="Wingdings" w:hAnsi="Wingdings" w:cs="Wingdings"/>
                <w:color w:val="000000"/>
                <w:sz w:val="20"/>
                <w:szCs w:val="20"/>
              </w:rPr>
            </w:pPr>
            <w:r w:rsidRPr="00DC3AA2">
              <w:rPr>
                <w:rFonts w:ascii="Wingdings" w:hAnsi="Wingdings" w:cs="Wingdings"/>
                <w:color w:val="000000"/>
                <w:sz w:val="20"/>
                <w:szCs w:val="20"/>
              </w:rPr>
              <w:t></w:t>
            </w:r>
          </w:p>
        </w:tc>
      </w:tr>
      <w:tr w:rsidR="00DC3AA2" w:rsidRPr="00DC3AA2" w14:paraId="0FAA2CFE" w14:textId="77777777" w:rsidTr="00DC3AA2">
        <w:trPr>
          <w:trHeight w:val="146"/>
        </w:trPr>
        <w:tc>
          <w:tcPr>
            <w:tcW w:w="5000" w:type="pct"/>
            <w:gridSpan w:val="4"/>
            <w:tcBorders>
              <w:top w:val="single" w:sz="16" w:space="0" w:color="000000"/>
              <w:bottom w:val="single" w:sz="16" w:space="0" w:color="000000"/>
            </w:tcBorders>
          </w:tcPr>
          <w:p w14:paraId="0F766D68" w14:textId="77777777" w:rsidR="009F23F0" w:rsidRDefault="00DC3AA2" w:rsidP="00656E1C">
            <w:pPr>
              <w:autoSpaceDE w:val="0"/>
              <w:autoSpaceDN w:val="0"/>
              <w:adjustRightInd w:val="0"/>
              <w:spacing w:before="120" w:after="0" w:line="240" w:lineRule="auto"/>
              <w:jc w:val="both"/>
              <w:rPr>
                <w:rFonts w:ascii="Times New Roman" w:hAnsi="Times New Roman" w:cs="Times New Roman"/>
                <w:b/>
                <w:bCs/>
                <w:color w:val="000000"/>
                <w:sz w:val="20"/>
                <w:szCs w:val="20"/>
                <w:u w:val="single"/>
              </w:rPr>
            </w:pPr>
            <w:r w:rsidRPr="00DC3AA2">
              <w:rPr>
                <w:rFonts w:ascii="Times New Roman" w:hAnsi="Times New Roman" w:cs="Times New Roman"/>
                <w:b/>
                <w:bCs/>
                <w:color w:val="000000"/>
                <w:sz w:val="20"/>
                <w:szCs w:val="20"/>
                <w:u w:val="single"/>
              </w:rPr>
              <w:t xml:space="preserve">COMMENTS: </w:t>
            </w:r>
          </w:p>
          <w:p w14:paraId="4D4FF656" w14:textId="77777777" w:rsidR="00656E1C" w:rsidRPr="00DC3AA2" w:rsidRDefault="00656E1C" w:rsidP="00656E1C">
            <w:pPr>
              <w:autoSpaceDE w:val="0"/>
              <w:autoSpaceDN w:val="0"/>
              <w:adjustRightInd w:val="0"/>
              <w:spacing w:before="120" w:after="0" w:line="240" w:lineRule="auto"/>
              <w:jc w:val="both"/>
              <w:rPr>
                <w:rFonts w:ascii="Times New Roman" w:hAnsi="Times New Roman" w:cs="Times New Roman"/>
                <w:color w:val="000000"/>
                <w:sz w:val="20"/>
                <w:szCs w:val="20"/>
              </w:rPr>
            </w:pPr>
          </w:p>
        </w:tc>
      </w:tr>
    </w:tbl>
    <w:p w14:paraId="0E8CC765" w14:textId="77777777" w:rsidR="00877C60" w:rsidRPr="009F23F0" w:rsidRDefault="009F23F0">
      <w:pPr>
        <w:rPr>
          <w:i/>
          <w:sz w:val="20"/>
          <w:szCs w:val="20"/>
        </w:rPr>
      </w:pPr>
      <w:r w:rsidRPr="009F23F0">
        <w:rPr>
          <w:i/>
          <w:sz w:val="20"/>
          <w:szCs w:val="20"/>
        </w:rPr>
        <w:t xml:space="preserve">CUF Form </w:t>
      </w:r>
      <w:r w:rsidR="00C615C8">
        <w:rPr>
          <w:i/>
          <w:sz w:val="20"/>
          <w:szCs w:val="20"/>
        </w:rPr>
        <w:t>CR-6 revised June</w:t>
      </w:r>
      <w:r w:rsidRPr="009F23F0">
        <w:rPr>
          <w:i/>
          <w:sz w:val="20"/>
          <w:szCs w:val="20"/>
        </w:rPr>
        <w:t>/2013</w:t>
      </w:r>
    </w:p>
    <w:sectPr w:rsidR="00877C60" w:rsidRPr="009F23F0" w:rsidSect="00656E1C">
      <w:pgSz w:w="12240" w:h="15840"/>
      <w:pgMar w:top="450" w:right="1440" w:bottom="4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AEA93" w14:textId="77777777" w:rsidR="00656E1C" w:rsidRDefault="00656E1C" w:rsidP="00656E1C">
      <w:pPr>
        <w:spacing w:after="0" w:line="240" w:lineRule="auto"/>
      </w:pPr>
      <w:r>
        <w:separator/>
      </w:r>
    </w:p>
  </w:endnote>
  <w:endnote w:type="continuationSeparator" w:id="0">
    <w:p w14:paraId="53AFB430" w14:textId="77777777" w:rsidR="00656E1C" w:rsidRDefault="00656E1C" w:rsidP="0065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8EA3D" w14:textId="77777777" w:rsidR="00656E1C" w:rsidRDefault="00656E1C" w:rsidP="00656E1C">
      <w:pPr>
        <w:spacing w:after="0" w:line="240" w:lineRule="auto"/>
      </w:pPr>
      <w:r>
        <w:separator/>
      </w:r>
    </w:p>
  </w:footnote>
  <w:footnote w:type="continuationSeparator" w:id="0">
    <w:p w14:paraId="78F20566" w14:textId="77777777" w:rsidR="00656E1C" w:rsidRDefault="00656E1C" w:rsidP="00656E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A2"/>
    <w:rsid w:val="00012DA7"/>
    <w:rsid w:val="000343CF"/>
    <w:rsid w:val="0006304C"/>
    <w:rsid w:val="00085098"/>
    <w:rsid w:val="00166AE8"/>
    <w:rsid w:val="00193B37"/>
    <w:rsid w:val="001A762F"/>
    <w:rsid w:val="001D32B8"/>
    <w:rsid w:val="001D7DD3"/>
    <w:rsid w:val="002855A2"/>
    <w:rsid w:val="002B2655"/>
    <w:rsid w:val="003353C1"/>
    <w:rsid w:val="00392F90"/>
    <w:rsid w:val="003A07BE"/>
    <w:rsid w:val="004952CC"/>
    <w:rsid w:val="004B0B3C"/>
    <w:rsid w:val="004C3DE1"/>
    <w:rsid w:val="004E7C18"/>
    <w:rsid w:val="00500354"/>
    <w:rsid w:val="005116AC"/>
    <w:rsid w:val="00590694"/>
    <w:rsid w:val="005E66A6"/>
    <w:rsid w:val="00612B4D"/>
    <w:rsid w:val="0062528D"/>
    <w:rsid w:val="00644989"/>
    <w:rsid w:val="00656E1C"/>
    <w:rsid w:val="006902D8"/>
    <w:rsid w:val="0069758B"/>
    <w:rsid w:val="006B2F68"/>
    <w:rsid w:val="006C77EF"/>
    <w:rsid w:val="006F138B"/>
    <w:rsid w:val="006F2E30"/>
    <w:rsid w:val="00720227"/>
    <w:rsid w:val="007408DD"/>
    <w:rsid w:val="00754028"/>
    <w:rsid w:val="007547B3"/>
    <w:rsid w:val="00773979"/>
    <w:rsid w:val="007C59BD"/>
    <w:rsid w:val="007F40B8"/>
    <w:rsid w:val="007F6383"/>
    <w:rsid w:val="00835421"/>
    <w:rsid w:val="00851028"/>
    <w:rsid w:val="008622F8"/>
    <w:rsid w:val="00877C60"/>
    <w:rsid w:val="008822F9"/>
    <w:rsid w:val="008B1811"/>
    <w:rsid w:val="008C4498"/>
    <w:rsid w:val="008E1771"/>
    <w:rsid w:val="008F6174"/>
    <w:rsid w:val="00915242"/>
    <w:rsid w:val="00917124"/>
    <w:rsid w:val="009212E3"/>
    <w:rsid w:val="00986E87"/>
    <w:rsid w:val="009904CE"/>
    <w:rsid w:val="009B77AA"/>
    <w:rsid w:val="009F23F0"/>
    <w:rsid w:val="00A14F1D"/>
    <w:rsid w:val="00A17551"/>
    <w:rsid w:val="00A22266"/>
    <w:rsid w:val="00A249D9"/>
    <w:rsid w:val="00A45A6E"/>
    <w:rsid w:val="00A72B71"/>
    <w:rsid w:val="00A92C64"/>
    <w:rsid w:val="00AB4A6A"/>
    <w:rsid w:val="00AB62A5"/>
    <w:rsid w:val="00AE3E6F"/>
    <w:rsid w:val="00BA5F79"/>
    <w:rsid w:val="00BC263A"/>
    <w:rsid w:val="00BE0CE3"/>
    <w:rsid w:val="00BE7729"/>
    <w:rsid w:val="00C06E34"/>
    <w:rsid w:val="00C26F2B"/>
    <w:rsid w:val="00C615C8"/>
    <w:rsid w:val="00C877DC"/>
    <w:rsid w:val="00C92C97"/>
    <w:rsid w:val="00CA5713"/>
    <w:rsid w:val="00CE6409"/>
    <w:rsid w:val="00D857EC"/>
    <w:rsid w:val="00DC3AA2"/>
    <w:rsid w:val="00E031AF"/>
    <w:rsid w:val="00E072CD"/>
    <w:rsid w:val="00E21744"/>
    <w:rsid w:val="00E76FBB"/>
    <w:rsid w:val="00EB0E5C"/>
    <w:rsid w:val="00ED7DD0"/>
    <w:rsid w:val="00EF00C8"/>
    <w:rsid w:val="00F307ED"/>
    <w:rsid w:val="00FE5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CD992"/>
  <w15:docId w15:val="{3B0B6BB6-E7E4-4385-A85B-C6175CAC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3F0"/>
    <w:rPr>
      <w:rFonts w:ascii="Tahoma" w:hAnsi="Tahoma" w:cs="Tahoma"/>
      <w:sz w:val="16"/>
      <w:szCs w:val="16"/>
    </w:rPr>
  </w:style>
  <w:style w:type="paragraph" w:styleId="Header">
    <w:name w:val="header"/>
    <w:basedOn w:val="Normal"/>
    <w:link w:val="HeaderChar"/>
    <w:uiPriority w:val="99"/>
    <w:unhideWhenUsed/>
    <w:rsid w:val="00656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E1C"/>
  </w:style>
  <w:style w:type="paragraph" w:styleId="Footer">
    <w:name w:val="footer"/>
    <w:basedOn w:val="Normal"/>
    <w:link w:val="FooterChar"/>
    <w:uiPriority w:val="99"/>
    <w:unhideWhenUsed/>
    <w:rsid w:val="00656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09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D6C0D263C4947A0A5A7BFA817A0A8" ma:contentTypeVersion="9" ma:contentTypeDescription="Create a new document." ma:contentTypeScope="" ma:versionID="db8dd5e6787e3b95b082a3f212ea7010">
  <xsd:schema xmlns:xsd="http://www.w3.org/2001/XMLSchema" xmlns:xs="http://www.w3.org/2001/XMLSchema" xmlns:p="http://schemas.microsoft.com/office/2006/metadata/properties" xmlns:ns2="cdf5cfbf-cf86-4eb7-ac31-a9fd0075546e" targetNamespace="http://schemas.microsoft.com/office/2006/metadata/properties" ma:root="true" ma:fieldsID="5769d7150f2363f74b93521d7e0a0866" ns2:_="">
    <xsd:import namespace="cdf5cfbf-cf86-4eb7-ac31-a9fd0075546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02C2B3-5026-4830-B869-102CC71CE6A2}"/>
</file>

<file path=customXml/itemProps2.xml><?xml version="1.0" encoding="utf-8"?>
<ds:datastoreItem xmlns:ds="http://schemas.openxmlformats.org/officeDocument/2006/customXml" ds:itemID="{EDBE7F19-5F77-4A44-A873-D730BA741A85}"/>
</file>

<file path=customXml/itemProps3.xml><?xml version="1.0" encoding="utf-8"?>
<ds:datastoreItem xmlns:ds="http://schemas.openxmlformats.org/officeDocument/2006/customXml" ds:itemID="{8732A10F-B9E3-4DB7-A277-3C0FCC54511A}"/>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Ohio Department of Transportation</Company>
  <LinksUpToDate>false</LinksUpToDate>
  <CharactersWithSpaces>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Merka Flynn</dc:creator>
  <cp:lastModifiedBy>Scott Hootman</cp:lastModifiedBy>
  <cp:revision>2</cp:revision>
  <cp:lastPrinted>2014-04-09T18:54:00Z</cp:lastPrinted>
  <dcterms:created xsi:type="dcterms:W3CDTF">2016-03-24T18:17:00Z</dcterms:created>
  <dcterms:modified xsi:type="dcterms:W3CDTF">2016-03-24T18:17:00Z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0x0101003ADD6C0D263C4947A0A5A7BFA817A0A8</vt:lpwstr>
  </property>
</Properties>
</file>